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Salt Water for Fuel: Impossible?</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Jared Hansen</w:t>
      </w:r>
    </w:p>
    <w:p w:rsidP="00000000" w:rsidRPr="00000000" w:rsidR="00000000" w:rsidDel="00000000" w:rsidRDefault="00000000">
      <w:pPr>
        <w:contextualSpacing w:val="0"/>
        <w:jc w:val="center"/>
      </w:pPr>
      <w:r w:rsidRPr="00000000" w:rsidR="00000000" w:rsidDel="00000000">
        <w:rPr>
          <w:rFonts w:cs="Times New Roman" w:hAnsi="Times New Roman" w:eastAsia="Times New Roman" w:ascii="Times New Roman"/>
          <w:sz w:val="24"/>
          <w:rtl w:val="0"/>
        </w:rPr>
        <w:t xml:space="preserve">Itineris Early College High School</w:t>
      </w:r>
    </w:p>
    <w:p w:rsidP="00000000" w:rsidRPr="00000000" w:rsidR="00000000" w:rsidDel="00000000" w:rsidRDefault="00000000">
      <w:r w:rsidRPr="00000000" w:rsidR="00000000" w:rsidDel="00000000">
        <w:br w:type="page"/>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sz w:val="24"/>
          <w:rtl w:val="0"/>
        </w:rPr>
        <w:tab/>
        <w:t xml:space="preserve">Our world today is constantly held in the midst of a new crisis or one that we can not seem to solve.  Whether the issue is health, war, financial, hunger, energy, or economic related, there is always at least one present.  The question is: What can water do to help any of this?  As of right now, our world actually shows a lack of fresh water in many nations.  Millions of people lack the access to clean drinking water while others abuse the access they have without second thought.  Initially, people might think that water cannot help at all since we are already lacking it.  However, maybe the water that we should be focusing on covers about 70 percent of  the Earth’s surface </w:t>
      </w:r>
      <w:r w:rsidRPr="00000000" w:rsidR="00000000" w:rsidDel="00000000">
        <w:rPr>
          <w:rFonts w:cs="Times New Roman" w:hAnsi="Times New Roman" w:eastAsia="Times New Roman" w:ascii="Times New Roman"/>
          <w:sz w:val="24"/>
          <w:highlight w:val="white"/>
          <w:rtl w:val="0"/>
        </w:rPr>
        <w:t xml:space="preserve">(Swenson)</w:t>
      </w:r>
      <w:r w:rsidRPr="00000000" w:rsidR="00000000" w:rsidDel="00000000">
        <w:rPr>
          <w:rFonts w:cs="Times New Roman" w:hAnsi="Times New Roman" w:eastAsia="Times New Roman" w:ascii="Times New Roman"/>
          <w:sz w:val="24"/>
          <w:rtl w:val="0"/>
        </w:rPr>
        <w:t xml:space="preserve">.  Is it possible for salt water to solve any of our crises?</w:t>
      </w:r>
    </w:p>
    <w:p w:rsidP="00000000" w:rsidRPr="00000000" w:rsidR="00000000" w:rsidDel="00000000" w:rsidRDefault="00000000">
      <w:pPr>
        <w:spacing w:lineRule="auto" w:line="480"/>
        <w:contextualSpacing w:val="0"/>
      </w:pPr>
      <w:r w:rsidRPr="00000000" w:rsidR="00000000" w:rsidDel="00000000">
        <w:rPr>
          <w:rFonts w:cs="Times New Roman" w:hAnsi="Times New Roman" w:eastAsia="Times New Roman" w:ascii="Times New Roman"/>
          <w:sz w:val="24"/>
          <w:rtl w:val="0"/>
        </w:rPr>
        <w:tab/>
        <w:t xml:space="preserve">Salt water is certainly not the answer to all the worlds’ problems. In fact it may even cause a few of its own, but it is has the potential to help.  One of the most prominent issues today concerns energy and the unknown solution as to what we will do when our fuel options dwindle to an uncomfortable amount.  The flow of water has already allowed us to create hydroelectric power plants, which is a form of renewable energy.  American inventor, John Kanzius, has shown us the possibility of yet another way to acquire energy from the life sustaining substance known as water.  Kanzius, an autodidact, was a radio and TV engineer as well as a station owner before he retired and began inventing.  Diagnosed with B-cell leukemia, Kanzius was determined to find a cure for cancer that would not have the side effects of chemotherapy </w:t>
      </w:r>
      <w:r w:rsidRPr="00000000" w:rsidR="00000000" w:rsidDel="00000000">
        <w:rPr>
          <w:rFonts w:cs="Times New Roman" w:hAnsi="Times New Roman" w:eastAsia="Times New Roman" w:ascii="Times New Roman"/>
          <w:sz w:val="24"/>
          <w:highlight w:val="white"/>
          <w:rtl w:val="0"/>
        </w:rPr>
        <w:t xml:space="preserve">("John kanzius," 2013).  His last expectation, however, was that his invention would lead to the outcome of burning saltwater.  His machine that does this is the same one made for curing cancer, called the Radio Frequency Generator (RFG).  Originally the RFG was made to focus radio waves into a concentrated area which would allow the tumors to be burned without harming normal cells (Clark, 2007).</w:t>
      </w:r>
    </w:p>
    <w:p w:rsidP="00000000" w:rsidRPr="00000000" w:rsidR="00000000" w:rsidDel="00000000" w:rsidRDefault="00000000">
      <w:pPr>
        <w:spacing w:lineRule="auto" w:after="160" w:line="480"/>
        <w:contextualSpacing w:val="0"/>
      </w:pPr>
      <w:r w:rsidRPr="00000000" w:rsidR="00000000" w:rsidDel="00000000">
        <w:rPr>
          <w:rFonts w:cs="Times New Roman" w:hAnsi="Times New Roman" w:eastAsia="Times New Roman" w:ascii="Times New Roman"/>
          <w:sz w:val="24"/>
          <w:highlight w:val="white"/>
          <w:rtl w:val="0"/>
        </w:rPr>
        <w:tab/>
        <w:t xml:space="preserve">During one of his experiments he was trying to desalinate, take salt out of water, salt water.  Instead of a result of separated water and salt, he discovered something that burns when in the machine (Kovacs, 2007).  He instantly thought that he had discovered the answer to all energy problems and made the worlds most accessible fuel ever.  </w:t>
      </w:r>
      <w:r w:rsidRPr="00000000" w:rsidR="00000000" w:rsidDel="00000000">
        <w:rPr>
          <w:rFonts w:cs="Times New Roman" w:hAnsi="Times New Roman" w:eastAsia="Times New Roman" w:ascii="Times New Roman"/>
          <w:sz w:val="24"/>
          <w:highlight w:val="white"/>
          <w:rtl w:val="0"/>
        </w:rPr>
        <w:t xml:space="preserve">"You could take plain salt water out of the sea, put it in containers and produce a violent flame that could heat generators that make electricity, or provide other forms of energy," Kanzius said.  The machine had created a flame with an immense temperature of around 3,000 degrees Fahrenheit ("Fla. man invents," 2007).  Dr. Rustum Roy, a Penn State University chemist, held a demonstration at the universities lab to confirm to many what was believed to be untrue.  It was not a hoax, salt water really could be burned at a high temperature.  The chemist goes on to explain that despite what it looks like, the water itself is not burning.  The combination of the solution and radio frequency emitted actually weakens the bonds which allows the hydrogen to be released and then burned continuously.  Dr Roy, an expert in water structure, said that Kanzius’ discovery is “the most remarkable in water science in 100 years.”  The immediate response all about energy efficiency: The energy the RFG uses vs. the energy output.  Dr. Roy went to the U.S. Department of Energy and Department of Defense to discuss research funding to answer all the questions (Templeton, 2007).</w:t>
      </w:r>
    </w:p>
    <w:p w:rsidP="00000000" w:rsidRPr="00000000" w:rsidR="00000000" w:rsidDel="00000000" w:rsidRDefault="00000000">
      <w:pPr>
        <w:spacing w:lineRule="auto" w:after="160" w:line="480"/>
        <w:contextualSpacing w:val="0"/>
      </w:pPr>
      <w:r w:rsidRPr="00000000" w:rsidR="00000000" w:rsidDel="00000000">
        <w:rPr>
          <w:rFonts w:cs="Times New Roman" w:hAnsi="Times New Roman" w:eastAsia="Times New Roman" w:ascii="Times New Roman"/>
          <w:sz w:val="24"/>
          <w:highlight w:val="white"/>
          <w:rtl w:val="0"/>
        </w:rPr>
        <w:tab/>
        <w:t xml:space="preserve">Every great discovery has its speed bumps, and this one was destined to hit one from the start.  Obviously, the seemingly impossible idea of burning the worlds most abundant resource could not suddenly become true and solve all the energy problems in a few days.  It would take time, a lot of time.  So far the research has not given the result that so many would have hoped to see.  Kanzius’ discovery has not yet changed the world for the better, but on the other hand, his use of the RFG for cancer treatment is going rather well at this point.  Many skeptics are throwing the idea under the bus, saying that laws of science pose problems.  An example of such a comment is:</w:t>
      </w:r>
    </w:p>
    <w:p w:rsidP="00000000" w:rsidRPr="00000000" w:rsidR="00000000" w:rsidDel="00000000" w:rsidRDefault="00000000">
      <w:pPr>
        <w:spacing w:lineRule="auto" w:after="160" w:line="240"/>
        <w:ind w:left="720" w:firstLine="0" w:right="720"/>
        <w:contextualSpacing w:val="0"/>
        <w:jc w:val="both"/>
      </w:pPr>
      <w:r w:rsidRPr="00000000" w:rsidR="00000000" w:rsidDel="00000000">
        <w:rPr>
          <w:rFonts w:cs="Times New Roman" w:hAnsi="Times New Roman" w:eastAsia="Times New Roman" w:ascii="Times New Roman"/>
          <w:sz w:val="24"/>
          <w:highlight w:val="white"/>
          <w:rtl w:val="0"/>
        </w:rPr>
        <w:t xml:space="preserve">“It takes more electricity to split the water into hydrogen and oxygen than you get back in energy by burning the hydrogen and oxygen to recreate water and get the heat. So there is no new ‘source’ of power, since you are just converting electricity into a lesser amount of energy. You could get more heat energy out of electricity by running it through a blow dryer and THAT is not considered a ‘new’ energy source.” (Kovacs, 2007)</w:t>
      </w:r>
    </w:p>
    <w:p w:rsidP="00000000" w:rsidRPr="00000000" w:rsidR="00000000" w:rsidDel="00000000" w:rsidRDefault="00000000">
      <w:pPr>
        <w:spacing w:lineRule="auto" w:after="160" w:line="480"/>
        <w:ind w:left="0" w:firstLine="0" w:right="0"/>
        <w:contextualSpacing w:val="0"/>
      </w:pPr>
      <w:r w:rsidRPr="00000000" w:rsidR="00000000" w:rsidDel="00000000">
        <w:rPr>
          <w:rFonts w:cs="Times New Roman" w:hAnsi="Times New Roman" w:eastAsia="Times New Roman" w:ascii="Times New Roman"/>
          <w:sz w:val="24"/>
          <w:highlight w:val="white"/>
          <w:rtl w:val="0"/>
        </w:rPr>
        <w:t xml:space="preserve">As nice as it would be to say that all the skeptics are wrong, they hold a valid point.  Currently the bonds require such a large amount of energy to break that the energy output, although extremely high in temperature, is not greater to the energy put into the radio waves.  This poses an issue for almost any beneficial use to be made of the discovery at this time. Although it is still unsure whether or not we will be able to find a more energy efficient way to burn salt water using this technology, there are still other options as to how to use salt water as a form of energy.  The United States Navy has been working on a way to produce jet fuel from ocean water.  In 2011, the US Naval Military Sea Lift Comman delivered about 600 million gallons to ships.  Refuelling can be extremely difficult and dangerous at sea, especially when taking on fire.  The Naval Research Laboratory has created a system which harvests carbon dioxide and hydrogen from ocean water.  The two raw ingredients then go through a series of processes to turn into a hydrocarbon and eventually jet fuel.  This process has been estimated to cost about 3 to 6 dollars per gallon (Peixe, 2012).  Both of the ideas are still in the developmental process, as far as we know.</w:t>
      </w:r>
    </w:p>
    <w:p w:rsidP="00000000" w:rsidRPr="00000000" w:rsidR="00000000" w:rsidDel="00000000" w:rsidRDefault="00000000">
      <w:pPr>
        <w:spacing w:lineRule="auto" w:after="160" w:line="480"/>
        <w:ind w:left="0" w:firstLine="0" w:right="0"/>
        <w:contextualSpacing w:val="0"/>
      </w:pPr>
      <w:r w:rsidRPr="00000000" w:rsidR="00000000" w:rsidDel="00000000">
        <w:rPr>
          <w:rFonts w:cs="Times New Roman" w:hAnsi="Times New Roman" w:eastAsia="Times New Roman" w:ascii="Times New Roman"/>
          <w:sz w:val="24"/>
          <w:highlight w:val="white"/>
          <w:rtl w:val="0"/>
        </w:rPr>
        <w:tab/>
        <w:t xml:space="preserve">Sadly, the inventor of the RFG has passed on in 2009, but his work continues both for cancer and energy.  His foundation is closer than ever to using the RFG as a cure for cancer, and it all started out with people not believing in what he believed in.  He believed that the RFG had just as much potential to end the fuel crisis in our world, and no one has the right to say that it is impossible.  With the right technology and the right time, anything can happen, including Kanzius’ salt water burning process.  It is discoveries like this that we need to pursue, not waste away.</w:t>
      </w:r>
      <w:r w:rsidRPr="00000000" w:rsidR="00000000" w:rsidDel="00000000">
        <w:rPr>
          <w:rtl w:val="0"/>
        </w:rPr>
      </w:r>
    </w:p>
    <w:p w:rsidP="00000000" w:rsidRPr="00000000" w:rsidR="00000000" w:rsidDel="00000000" w:rsidRDefault="00000000">
      <w:pPr>
        <w:spacing w:lineRule="auto" w:after="160" w:line="480"/>
        <w:ind w:left="0" w:firstLine="0" w:right="0"/>
        <w:contextualSpacing w:val="0"/>
        <w:jc w:val="center"/>
      </w:pPr>
      <w:r w:rsidRPr="00000000" w:rsidR="00000000" w:rsidDel="00000000">
        <w:rPr>
          <w:rFonts w:cs="Times New Roman" w:hAnsi="Times New Roman" w:eastAsia="Times New Roman" w:ascii="Times New Roman"/>
          <w:sz w:val="24"/>
          <w:rtl w:val="0"/>
        </w:rPr>
        <w:t xml:space="preserve">Resources</w:t>
      </w:r>
    </w:p>
    <w:p w:rsidP="00000000" w:rsidRPr="00000000" w:rsidR="00000000" w:rsidDel="00000000" w:rsidRDefault="00000000">
      <w:pPr>
        <w:spacing w:lineRule="auto" w:line="480"/>
        <w:ind w:left="720" w:hanging="719"/>
        <w:contextualSpacing w:val="0"/>
        <w:jc w:val="left"/>
      </w:pPr>
      <w:r w:rsidRPr="00000000" w:rsidR="00000000" w:rsidDel="00000000">
        <w:rPr>
          <w:rFonts w:cs="Times New Roman" w:hAnsi="Times New Roman" w:eastAsia="Times New Roman" w:ascii="Times New Roman"/>
          <w:sz w:val="24"/>
          <w:highlight w:val="white"/>
          <w:rtl w:val="0"/>
        </w:rPr>
        <w:t xml:space="preserve">Clark, J. (2007, October 04). </w:t>
      </w:r>
      <w:r w:rsidRPr="00000000" w:rsidR="00000000" w:rsidDel="00000000">
        <w:rPr>
          <w:rFonts w:cs="Times New Roman" w:hAnsi="Times New Roman" w:eastAsia="Times New Roman" w:ascii="Times New Roman"/>
          <w:i w:val="1"/>
          <w:sz w:val="24"/>
          <w:highlight w:val="white"/>
          <w:rtl w:val="0"/>
        </w:rPr>
        <w:t xml:space="preserve">Could salt water fuel cars</w:t>
      </w:r>
      <w:r w:rsidRPr="00000000" w:rsidR="00000000" w:rsidDel="00000000">
        <w:rPr>
          <w:rFonts w:cs="Times New Roman" w:hAnsi="Times New Roman" w:eastAsia="Times New Roman" w:ascii="Times New Roman"/>
          <w:sz w:val="24"/>
          <w:highlight w:val="white"/>
          <w:rtl w:val="0"/>
        </w:rPr>
        <w:t xml:space="preserve">?.</w:t>
      </w:r>
      <w:r w:rsidRPr="00000000" w:rsidR="00000000" w:rsidDel="00000000">
        <w:rPr>
          <w:rFonts w:cs="Times New Roman" w:hAnsi="Times New Roman" w:eastAsia="Times New Roman" w:ascii="Times New Roman"/>
          <w:sz w:val="24"/>
          <w:highlight w:val="white"/>
          <w:rtl w:val="0"/>
        </w:rPr>
        <w:t xml:space="preserve"> Retrieved from </w:t>
      </w:r>
      <w:r w:rsidRPr="00000000" w:rsidR="00000000" w:rsidDel="00000000">
        <w:rPr>
          <w:rFonts w:cs="Times New Roman" w:hAnsi="Times New Roman" w:eastAsia="Times New Roman" w:ascii="Times New Roman"/>
          <w:sz w:val="24"/>
          <w:highlight w:val="white"/>
          <w:rtl w:val="0"/>
        </w:rPr>
        <w:t xml:space="preserve">http://auto.howstuffworks.com/fuel-efficiency/alternative-fuels/salt-water-fuel2.htm</w:t>
      </w:r>
      <w:r w:rsidRPr="00000000" w:rsidR="00000000" w:rsidDel="00000000">
        <w:rPr>
          <w:rFonts w:cs="Times New Roman" w:hAnsi="Times New Roman" w:eastAsia="Times New Roman" w:ascii="Times New Roman"/>
          <w:sz w:val="24"/>
          <w:highlight w:val="white"/>
          <w:rtl w:val="0"/>
        </w:rPr>
        <w:t xml:space="preserve"> (Clark, 2007)</w:t>
      </w:r>
    </w:p>
    <w:p w:rsidP="00000000" w:rsidRPr="00000000" w:rsidR="00000000" w:rsidDel="00000000" w:rsidRDefault="00000000">
      <w:pPr>
        <w:spacing w:lineRule="auto" w:line="480"/>
        <w:ind w:left="720" w:hanging="719"/>
        <w:contextualSpacing w:val="0"/>
        <w:jc w:val="left"/>
      </w:pPr>
      <w:r w:rsidRPr="00000000" w:rsidR="00000000" w:rsidDel="00000000">
        <w:rPr>
          <w:rFonts w:cs="Times New Roman" w:hAnsi="Times New Roman" w:eastAsia="Times New Roman" w:ascii="Times New Roman"/>
          <w:i w:val="1"/>
          <w:sz w:val="24"/>
          <w:highlight w:val="white"/>
          <w:rtl w:val="0"/>
        </w:rPr>
        <w:t xml:space="preserve">Fla. man invents machine to turn water into fire</w:t>
      </w:r>
      <w:r w:rsidRPr="00000000" w:rsidR="00000000" w:rsidDel="00000000">
        <w:rPr>
          <w:rFonts w:cs="Times New Roman" w:hAnsi="Times New Roman" w:eastAsia="Times New Roman" w:ascii="Times New Roman"/>
          <w:sz w:val="24"/>
          <w:highlight w:val="white"/>
          <w:rtl w:val="0"/>
        </w:rPr>
        <w:t xml:space="preserve">. (2007, May 24). Retrieved from http://www.wpbf.com/Fla-Man-Invents-Machine-To-Turn-Water-Into-Fire/-/8789538/5121428/-/jp4uh1z/-/index.html ("Fla. man invents," 2007)</w:t>
      </w:r>
      <w:r w:rsidRPr="00000000" w:rsidR="00000000" w:rsidDel="00000000">
        <w:rPr>
          <w:rtl w:val="0"/>
        </w:rPr>
      </w:r>
    </w:p>
    <w:p w:rsidP="00000000" w:rsidRPr="00000000" w:rsidR="00000000" w:rsidDel="00000000" w:rsidRDefault="00000000">
      <w:pPr>
        <w:spacing w:lineRule="auto" w:line="480"/>
        <w:ind w:left="720" w:hanging="719"/>
        <w:contextualSpacing w:val="0"/>
        <w:jc w:val="left"/>
      </w:pPr>
      <w:r w:rsidRPr="00000000" w:rsidR="00000000" w:rsidDel="00000000">
        <w:rPr>
          <w:rFonts w:cs="Times New Roman" w:hAnsi="Times New Roman" w:eastAsia="Times New Roman" w:ascii="Times New Roman"/>
          <w:i w:val="1"/>
          <w:sz w:val="24"/>
          <w:highlight w:val="white"/>
          <w:rtl w:val="0"/>
        </w:rPr>
        <w:t xml:space="preserve">John kanzius</w:t>
      </w:r>
      <w:r w:rsidRPr="00000000" w:rsidR="00000000" w:rsidDel="00000000">
        <w:rPr>
          <w:rFonts w:cs="Times New Roman" w:hAnsi="Times New Roman" w:eastAsia="Times New Roman" w:ascii="Times New Roman"/>
          <w:sz w:val="24"/>
          <w:highlight w:val="white"/>
          <w:rtl w:val="0"/>
        </w:rPr>
        <w:t xml:space="preserve">. (2013, July 25). Retrieved from http://en.wikipedia.org/wiki/John_Kanzius ("John kanzius," 2013)</w:t>
      </w:r>
    </w:p>
    <w:p w:rsidP="00000000" w:rsidRPr="00000000" w:rsidR="00000000" w:rsidDel="00000000" w:rsidRDefault="00000000">
      <w:pPr>
        <w:spacing w:lineRule="auto" w:line="480"/>
        <w:ind w:left="720" w:hanging="719"/>
        <w:contextualSpacing w:val="0"/>
        <w:jc w:val="left"/>
      </w:pPr>
      <w:r w:rsidRPr="00000000" w:rsidR="00000000" w:rsidDel="00000000">
        <w:rPr>
          <w:rFonts w:cs="Times New Roman" w:hAnsi="Times New Roman" w:eastAsia="Times New Roman" w:ascii="Times New Roman"/>
          <w:sz w:val="24"/>
          <w:highlight w:val="white"/>
          <w:rtl w:val="0"/>
        </w:rPr>
        <w:t xml:space="preserve">Kovacs, J. (2007, May 30). </w:t>
      </w:r>
      <w:r w:rsidRPr="00000000" w:rsidR="00000000" w:rsidDel="00000000">
        <w:rPr>
          <w:rFonts w:cs="Times New Roman" w:hAnsi="Times New Roman" w:eastAsia="Times New Roman" w:ascii="Times New Roman"/>
          <w:i w:val="1"/>
          <w:sz w:val="24"/>
          <w:highlight w:val="white"/>
          <w:rtl w:val="0"/>
        </w:rPr>
        <w:t xml:space="preserve">Can water fuel world?</w:t>
      </w:r>
      <w:r w:rsidRPr="00000000" w:rsidR="00000000" w:rsidDel="00000000">
        <w:rPr>
          <w:rFonts w:cs="Times New Roman" w:hAnsi="Times New Roman" w:eastAsia="Times New Roman" w:ascii="Times New Roman"/>
          <w:sz w:val="24"/>
          <w:highlight w:val="white"/>
          <w:rtl w:val="0"/>
        </w:rPr>
        <w:t xml:space="preserve">. Retrieved from http://www.wnd.com/2007/05/41838/ (Kovacs, 2007)</w:t>
      </w:r>
    </w:p>
    <w:p w:rsidP="00000000" w:rsidRPr="00000000" w:rsidR="00000000" w:rsidDel="00000000" w:rsidRDefault="00000000">
      <w:pPr>
        <w:spacing w:lineRule="auto" w:line="480"/>
        <w:ind w:left="720" w:hanging="719"/>
        <w:contextualSpacing w:val="0"/>
        <w:jc w:val="left"/>
      </w:pPr>
      <w:r w:rsidRPr="00000000" w:rsidR="00000000" w:rsidDel="00000000">
        <w:rPr>
          <w:rFonts w:cs="Times New Roman" w:hAnsi="Times New Roman" w:eastAsia="Times New Roman" w:ascii="Times New Roman"/>
          <w:sz w:val="24"/>
          <w:highlight w:val="white"/>
          <w:rtl w:val="0"/>
        </w:rPr>
        <w:t xml:space="preserve">Peixe, J. (2012, September 26). </w:t>
      </w:r>
      <w:r w:rsidRPr="00000000" w:rsidR="00000000" w:rsidDel="00000000">
        <w:rPr>
          <w:rFonts w:cs="Times New Roman" w:hAnsi="Times New Roman" w:eastAsia="Times New Roman" w:ascii="Times New Roman"/>
          <w:i w:val="1"/>
          <w:sz w:val="24"/>
          <w:highlight w:val="white"/>
          <w:rtl w:val="0"/>
        </w:rPr>
        <w:t xml:space="preserve">Us navy develops a technique to produce jet fuel from sea water</w:t>
      </w:r>
      <w:r w:rsidRPr="00000000" w:rsidR="00000000" w:rsidDel="00000000">
        <w:rPr>
          <w:rFonts w:cs="Times New Roman" w:hAnsi="Times New Roman" w:eastAsia="Times New Roman" w:ascii="Times New Roman"/>
          <w:sz w:val="24"/>
          <w:highlight w:val="white"/>
          <w:rtl w:val="0"/>
        </w:rPr>
        <w:t xml:space="preserve">. Retrieved from http://oilprice.com/Latest-Energy-News/World-News/US-Navy-Develops-a-Technique-to-Produce-Jet-Fuel-from-Sea-Water.html (Peixe, 2012)</w:t>
      </w:r>
    </w:p>
    <w:p w:rsidP="00000000" w:rsidRPr="00000000" w:rsidR="00000000" w:rsidDel="00000000" w:rsidRDefault="00000000">
      <w:pPr>
        <w:spacing w:lineRule="auto" w:line="480"/>
        <w:ind w:left="720" w:hanging="719"/>
        <w:contextualSpacing w:val="0"/>
        <w:jc w:val="left"/>
      </w:pPr>
      <w:r w:rsidRPr="00000000" w:rsidR="00000000" w:rsidDel="00000000">
        <w:rPr>
          <w:rFonts w:cs="Times New Roman" w:hAnsi="Times New Roman" w:eastAsia="Times New Roman" w:ascii="Times New Roman"/>
          <w:sz w:val="24"/>
          <w:highlight w:val="white"/>
          <w:rtl w:val="0"/>
        </w:rPr>
        <w:t xml:space="preserve">Swenson, H. (n.d.). </w:t>
      </w:r>
      <w:r w:rsidRPr="00000000" w:rsidR="00000000" w:rsidDel="00000000">
        <w:rPr>
          <w:rFonts w:cs="Times New Roman" w:hAnsi="Times New Roman" w:eastAsia="Times New Roman" w:ascii="Times New Roman"/>
          <w:i w:val="1"/>
          <w:sz w:val="24"/>
          <w:highlight w:val="white"/>
          <w:rtl w:val="0"/>
        </w:rPr>
        <w:t xml:space="preserve">Why is the ocean salty?</w:t>
      </w:r>
      <w:r w:rsidRPr="00000000" w:rsidR="00000000" w:rsidDel="00000000">
        <w:rPr>
          <w:rFonts w:cs="Times New Roman" w:hAnsi="Times New Roman" w:eastAsia="Times New Roman" w:ascii="Times New Roman"/>
          <w:sz w:val="24"/>
          <w:highlight w:val="white"/>
          <w:rtl w:val="0"/>
        </w:rPr>
        <w:t xml:space="preserve">. Retrieved from http://www.palomar.edu/oceanography/salty_ocean.htm (Swenson)</w:t>
      </w:r>
      <w:r w:rsidRPr="00000000" w:rsidR="00000000" w:rsidDel="00000000">
        <w:rPr>
          <w:rtl w:val="0"/>
        </w:rPr>
      </w:r>
    </w:p>
    <w:p w:rsidP="00000000" w:rsidRPr="00000000" w:rsidR="00000000" w:rsidDel="00000000" w:rsidRDefault="00000000">
      <w:pPr>
        <w:spacing w:lineRule="auto" w:line="480"/>
        <w:ind w:left="720" w:hanging="719"/>
        <w:contextualSpacing w:val="0"/>
        <w:jc w:val="left"/>
      </w:pPr>
      <w:r w:rsidRPr="00000000" w:rsidR="00000000" w:rsidDel="00000000">
        <w:rPr>
          <w:rFonts w:cs="Times New Roman" w:hAnsi="Times New Roman" w:eastAsia="Times New Roman" w:ascii="Times New Roman"/>
          <w:sz w:val="24"/>
          <w:highlight w:val="white"/>
          <w:rtl w:val="0"/>
        </w:rPr>
        <w:t xml:space="preserve">Templeton, D. (2007, September 09). </w:t>
      </w:r>
      <w:r w:rsidRPr="00000000" w:rsidR="00000000" w:rsidDel="00000000">
        <w:rPr>
          <w:rFonts w:cs="Times New Roman" w:hAnsi="Times New Roman" w:eastAsia="Times New Roman" w:ascii="Times New Roman"/>
          <w:i w:val="1"/>
          <w:sz w:val="24"/>
          <w:highlight w:val="white"/>
          <w:rtl w:val="0"/>
        </w:rPr>
        <w:t xml:space="preserve">Salt water as fuel? erie man hopes so</w:t>
      </w:r>
      <w:r w:rsidRPr="00000000" w:rsidR="00000000" w:rsidDel="00000000">
        <w:rPr>
          <w:rFonts w:cs="Times New Roman" w:hAnsi="Times New Roman" w:eastAsia="Times New Roman" w:ascii="Times New Roman"/>
          <w:sz w:val="24"/>
          <w:highlight w:val="white"/>
          <w:rtl w:val="0"/>
        </w:rPr>
        <w:t xml:space="preserve">. Retrieved from </w:t>
      </w:r>
      <w:r w:rsidRPr="00000000" w:rsidR="00000000" w:rsidDel="00000000">
        <w:rPr>
          <w:rFonts w:cs="Times New Roman" w:hAnsi="Times New Roman" w:eastAsia="Times New Roman" w:ascii="Times New Roman"/>
          <w:sz w:val="24"/>
          <w:highlight w:val="white"/>
          <w:rtl w:val="0"/>
        </w:rPr>
        <w:t xml:space="preserve">http://www.post-gazette.com/frontpage/2007/09/09/Salt-water-as-fuel-Erie-man-hopes-so/stories/200709090217</w:t>
      </w:r>
      <w:r w:rsidRPr="00000000" w:rsidR="00000000" w:rsidDel="00000000">
        <w:rPr>
          <w:rFonts w:cs="Times New Roman" w:hAnsi="Times New Roman" w:eastAsia="Times New Roman" w:ascii="Times New Roman"/>
          <w:sz w:val="24"/>
          <w:highlight w:val="white"/>
          <w:rtl w:val="0"/>
        </w:rPr>
        <w:t xml:space="preserve"> (Templeton, 2007)</w:t>
      </w:r>
    </w:p>
    <w:sectPr>
      <w:footerReference r:id="rId5" w:type="default"/>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contextualSpacing w:val="0"/>
      <w:jc w:val="right"/>
    </w:pPr>
    <w:fldSimple w:dirty="0" w:instr="PAGE" w:fldLock="0">
      <w:r w:rsidRPr="00000000" w:rsidR="00000000" w:rsidDel="00000000">
        <w:rPr/>
      </w:r>
    </w:fldSimple>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Proposal Paper.docx</dc:title>
</cp:coreProperties>
</file>